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5C" w:rsidRPr="00DB345C" w:rsidRDefault="00DB345C" w:rsidP="00DB345C">
      <w:pPr>
        <w:pStyle w:val="Ttulo"/>
        <w:rPr>
          <w:noProof/>
          <w:lang w:eastAsia="es-CL"/>
        </w:rPr>
      </w:pPr>
      <w:r w:rsidRPr="00DB345C">
        <w:rPr>
          <w:noProof/>
          <w:lang w:eastAsia="es-CL"/>
        </w:rPr>
        <w:t>Calse 1: Métodos de electrización.</w:t>
      </w:r>
    </w:p>
    <w:p w:rsidR="00DB345C" w:rsidRPr="00DB345C" w:rsidRDefault="00DB345C" w:rsidP="00DB345C">
      <w:pPr>
        <w:pStyle w:val="Subttulo"/>
        <w:rPr>
          <w:noProof/>
          <w:lang w:eastAsia="es-CL"/>
        </w:rPr>
      </w:pPr>
      <w:r w:rsidRPr="00DB345C">
        <w:rPr>
          <w:noProof/>
          <w:lang w:eastAsia="es-CL"/>
        </w:rPr>
        <w:t>Fecha: 26 de marzo de 2020</w:t>
      </w:r>
    </w:p>
    <w:p w:rsidR="00DB345C" w:rsidRPr="00DB345C" w:rsidRDefault="00DB345C" w:rsidP="00DB34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lang w:eastAsia="es-CL"/>
        </w:rPr>
      </w:pPr>
      <w:r w:rsidRPr="00DB345C">
        <w:rPr>
          <w:rFonts w:cstheme="minorHAnsi"/>
          <w:b/>
          <w:noProof/>
          <w:lang w:eastAsia="es-CL"/>
        </w:rPr>
        <w:t xml:space="preserve">Objetivo general: </w:t>
      </w:r>
    </w:p>
    <w:p w:rsidR="00DB345C" w:rsidRPr="00DB345C" w:rsidRDefault="00DB345C" w:rsidP="00DB345C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DB345C">
        <w:rPr>
          <w:rFonts w:cstheme="minorHAnsi"/>
          <w:color w:val="1A1A1A"/>
        </w:rPr>
        <w:t>Analizar las fuerzas eléctricas, considerando:</w:t>
      </w:r>
    </w:p>
    <w:p w:rsidR="00DB345C" w:rsidRPr="00DB345C" w:rsidRDefault="00DB345C" w:rsidP="00DB345C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DB345C">
        <w:rPr>
          <w:rFonts w:cstheme="minorHAnsi"/>
          <w:color w:val="1A1A1A"/>
        </w:rPr>
        <w:t xml:space="preserve">• </w:t>
      </w:r>
      <w:r w:rsidRPr="00DB345C">
        <w:rPr>
          <w:rFonts w:cstheme="minorHAnsi"/>
          <w:color w:val="1A1A1A"/>
        </w:rPr>
        <w:t>Los</w:t>
      </w:r>
      <w:r w:rsidRPr="00DB345C">
        <w:rPr>
          <w:rFonts w:cstheme="minorHAnsi"/>
          <w:color w:val="1A1A1A"/>
        </w:rPr>
        <w:t xml:space="preserve"> tipos de electricidad</w:t>
      </w:r>
    </w:p>
    <w:p w:rsidR="00DB345C" w:rsidRPr="00DB345C" w:rsidRDefault="00DB345C" w:rsidP="00DB345C">
      <w:pPr>
        <w:rPr>
          <w:rFonts w:cstheme="minorHAnsi"/>
          <w:noProof/>
          <w:lang w:eastAsia="es-CL"/>
        </w:rPr>
      </w:pPr>
      <w:r w:rsidRPr="00DB345C">
        <w:rPr>
          <w:rFonts w:cstheme="minorHAnsi"/>
          <w:color w:val="1A1A1A"/>
        </w:rPr>
        <w:t xml:space="preserve">• </w:t>
      </w:r>
      <w:r w:rsidRPr="00DB345C">
        <w:rPr>
          <w:rFonts w:cstheme="minorHAnsi"/>
          <w:color w:val="1A1A1A"/>
        </w:rPr>
        <w:t>Los</w:t>
      </w:r>
      <w:r w:rsidRPr="00DB345C">
        <w:rPr>
          <w:rFonts w:cstheme="minorHAnsi"/>
          <w:color w:val="1A1A1A"/>
        </w:rPr>
        <w:t xml:space="preserve"> métodos de electrización (fricción, contacto e inducción)</w:t>
      </w:r>
    </w:p>
    <w:p w:rsidR="00DB345C" w:rsidRPr="00DB345C" w:rsidRDefault="00DB345C">
      <w:pPr>
        <w:rPr>
          <w:rFonts w:cstheme="minorHAnsi"/>
          <w:b/>
          <w:noProof/>
          <w:lang w:eastAsia="es-CL"/>
        </w:rPr>
      </w:pPr>
      <w:r w:rsidRPr="00DB345C">
        <w:rPr>
          <w:rFonts w:cstheme="minorHAnsi"/>
          <w:b/>
          <w:noProof/>
          <w:lang w:eastAsia="es-CL"/>
        </w:rPr>
        <w:t>Instrucciones:</w:t>
      </w:r>
    </w:p>
    <w:p w:rsidR="00531538" w:rsidRPr="00DB345C" w:rsidRDefault="00340C87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>N</w:t>
      </w:r>
      <w:r w:rsidR="00531538" w:rsidRPr="00DB345C">
        <w:rPr>
          <w:rFonts w:cstheme="minorHAnsi"/>
          <w:noProof/>
          <w:lang w:eastAsia="es-CL"/>
        </w:rPr>
        <w:t xml:space="preserve">uestro objetivo </w:t>
      </w:r>
      <w:r w:rsidR="00FC352A" w:rsidRPr="00DB345C">
        <w:rPr>
          <w:rFonts w:cstheme="minorHAnsi"/>
          <w:noProof/>
          <w:lang w:eastAsia="es-CL"/>
        </w:rPr>
        <w:t xml:space="preserve">es que logremos identificar </w:t>
      </w:r>
      <w:r w:rsidR="00531538" w:rsidRPr="00DB345C">
        <w:rPr>
          <w:rFonts w:cstheme="minorHAnsi"/>
          <w:noProof/>
          <w:lang w:eastAsia="es-CL"/>
        </w:rPr>
        <w:t xml:space="preserve">los métodos </w:t>
      </w:r>
      <w:r w:rsidR="00131E73" w:rsidRPr="00DB345C">
        <w:rPr>
          <w:rFonts w:cstheme="minorHAnsi"/>
          <w:noProof/>
          <w:lang w:eastAsia="es-CL"/>
        </w:rPr>
        <w:t>de electrización en algunas situaciones relacionadas con la electros</w:t>
      </w:r>
      <w:r w:rsidRPr="00DB345C">
        <w:rPr>
          <w:rFonts w:cstheme="minorHAnsi"/>
          <w:noProof/>
          <w:lang w:eastAsia="es-CL"/>
        </w:rPr>
        <w:t xml:space="preserve">tática </w:t>
      </w:r>
      <w:r w:rsidRPr="00DB345C">
        <w:rPr>
          <w:rFonts w:cstheme="minorHAnsi"/>
          <w:i/>
          <w:noProof/>
          <w:lang w:eastAsia="es-CL"/>
        </w:rPr>
        <w:t>(electricidad estática</w:t>
      </w:r>
      <w:r w:rsidR="00131E73" w:rsidRPr="00DB345C">
        <w:rPr>
          <w:rFonts w:cstheme="minorHAnsi"/>
          <w:i/>
          <w:noProof/>
          <w:lang w:eastAsia="es-CL"/>
        </w:rPr>
        <w:t>)</w:t>
      </w:r>
    </w:p>
    <w:p w:rsidR="00531538" w:rsidRPr="00DB345C" w:rsidRDefault="009A6087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 xml:space="preserve">OJO: </w:t>
      </w:r>
      <w:r w:rsidR="00531538" w:rsidRPr="00DB345C">
        <w:rPr>
          <w:rFonts w:cstheme="minorHAnsi"/>
          <w:noProof/>
          <w:lang w:eastAsia="es-CL"/>
        </w:rPr>
        <w:t xml:space="preserve">Los métodos de electrización, son las formas en que la materia deja de estar en estado neutro y adquiere un desequilibrio </w:t>
      </w:r>
      <w:r w:rsidR="00FC352A" w:rsidRPr="00DB345C">
        <w:rPr>
          <w:rFonts w:cstheme="minorHAnsi"/>
          <w:noProof/>
          <w:lang w:eastAsia="es-CL"/>
        </w:rPr>
        <w:t>en</w:t>
      </w:r>
      <w:r w:rsidR="00340C87" w:rsidRPr="00DB345C">
        <w:rPr>
          <w:rFonts w:cstheme="minorHAnsi"/>
          <w:noProof/>
          <w:lang w:eastAsia="es-CL"/>
        </w:rPr>
        <w:t xml:space="preserve"> su</w:t>
      </w:r>
      <w:r w:rsidR="00531538" w:rsidRPr="00DB345C">
        <w:rPr>
          <w:rFonts w:cstheme="minorHAnsi"/>
          <w:noProof/>
          <w:lang w:eastAsia="es-CL"/>
        </w:rPr>
        <w:t xml:space="preserve"> </w:t>
      </w:r>
      <w:r w:rsidR="00FC352A" w:rsidRPr="00DB345C">
        <w:rPr>
          <w:rFonts w:cstheme="minorHAnsi"/>
          <w:noProof/>
          <w:lang w:eastAsia="es-CL"/>
        </w:rPr>
        <w:t>carga eléctrica</w:t>
      </w:r>
      <w:r w:rsidR="00340C87" w:rsidRPr="00DB345C">
        <w:rPr>
          <w:rFonts w:cstheme="minorHAnsi"/>
          <w:noProof/>
          <w:lang w:eastAsia="es-CL"/>
        </w:rPr>
        <w:t xml:space="preserve"> total</w:t>
      </w:r>
      <w:r w:rsidR="00131E73" w:rsidRPr="00DB345C">
        <w:rPr>
          <w:rFonts w:cstheme="minorHAnsi"/>
          <w:noProof/>
          <w:lang w:eastAsia="es-CL"/>
        </w:rPr>
        <w:t>.</w:t>
      </w:r>
    </w:p>
    <w:p w:rsidR="00D33E8B" w:rsidRPr="00DB345C" w:rsidRDefault="00531538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>Realizaremos las siguientes</w:t>
      </w:r>
      <w:r w:rsidR="00424DC2" w:rsidRPr="00DB345C">
        <w:rPr>
          <w:rFonts w:cstheme="minorHAnsi"/>
          <w:noProof/>
          <w:lang w:eastAsia="es-CL"/>
        </w:rPr>
        <w:t xml:space="preserve"> actividades </w:t>
      </w:r>
      <w:r w:rsidRPr="00DB345C">
        <w:rPr>
          <w:rFonts w:cstheme="minorHAnsi"/>
          <w:noProof/>
          <w:lang w:eastAsia="es-CL"/>
        </w:rPr>
        <w:t>:</w:t>
      </w:r>
    </w:p>
    <w:p w:rsidR="00531538" w:rsidRPr="00DB345C" w:rsidRDefault="00424DC2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 xml:space="preserve">1.- </w:t>
      </w:r>
      <w:r w:rsidR="00531538" w:rsidRPr="00DB345C">
        <w:rPr>
          <w:rFonts w:cstheme="minorHAnsi"/>
          <w:noProof/>
          <w:lang w:eastAsia="es-CL"/>
        </w:rPr>
        <w:t>Ver el video 1</w:t>
      </w:r>
      <w:r w:rsidR="00340C87" w:rsidRPr="00DB345C">
        <w:rPr>
          <w:rFonts w:cstheme="minorHAnsi"/>
          <w:noProof/>
          <w:lang w:eastAsia="es-CL"/>
        </w:rPr>
        <w:t xml:space="preserve"> de Puntaje Nacional.</w:t>
      </w:r>
      <w:r w:rsidR="00531538" w:rsidRPr="00DB345C">
        <w:rPr>
          <w:rFonts w:cstheme="minorHAnsi"/>
          <w:noProof/>
          <w:lang w:eastAsia="es-CL"/>
        </w:rPr>
        <w:t xml:space="preserve"> En él se realiza un recuento de lo que aprendimos </w:t>
      </w:r>
      <w:r w:rsidR="00340C87" w:rsidRPr="00DB345C">
        <w:rPr>
          <w:rFonts w:cstheme="minorHAnsi"/>
          <w:noProof/>
          <w:lang w:eastAsia="es-CL"/>
        </w:rPr>
        <w:t xml:space="preserve">la clase anterior </w:t>
      </w:r>
      <w:r w:rsidR="00531538" w:rsidRPr="00DB345C">
        <w:rPr>
          <w:rFonts w:cstheme="minorHAnsi"/>
          <w:noProof/>
          <w:lang w:eastAsia="es-CL"/>
        </w:rPr>
        <w:t>y se explica cada método de electrización.</w:t>
      </w:r>
    </w:p>
    <w:p w:rsidR="00340C87" w:rsidRPr="00DB345C" w:rsidRDefault="00887AB2">
      <w:pPr>
        <w:rPr>
          <w:rFonts w:cstheme="minorHAnsi"/>
          <w:noProof/>
          <w:lang w:eastAsia="es-CL"/>
        </w:rPr>
      </w:pPr>
      <w:hyperlink r:id="rId7" w:history="1">
        <w:r w:rsidR="00340C87" w:rsidRPr="00DB345C">
          <w:rPr>
            <w:rStyle w:val="Hipervnculo"/>
            <w:rFonts w:cstheme="minorHAnsi"/>
            <w:noProof/>
            <w:lang w:eastAsia="es-CL"/>
          </w:rPr>
          <w:t>https://www.youtube.com/watch?v=Kt2jJDXmDF4</w:t>
        </w:r>
      </w:hyperlink>
      <w:r w:rsidR="00340C87" w:rsidRPr="00DB345C">
        <w:rPr>
          <w:rFonts w:cstheme="minorHAnsi"/>
          <w:noProof/>
          <w:lang w:eastAsia="es-CL"/>
        </w:rPr>
        <w:t xml:space="preserve"> </w:t>
      </w:r>
    </w:p>
    <w:p w:rsidR="00531538" w:rsidRPr="00DB345C" w:rsidRDefault="00531538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>2.- V</w:t>
      </w:r>
      <w:r w:rsidR="00340C87" w:rsidRPr="00DB345C">
        <w:rPr>
          <w:rFonts w:cstheme="minorHAnsi"/>
          <w:noProof/>
          <w:lang w:eastAsia="es-CL"/>
        </w:rPr>
        <w:t xml:space="preserve">er video 2 de Proyecto G. </w:t>
      </w:r>
      <w:r w:rsidRPr="00DB345C">
        <w:rPr>
          <w:rFonts w:cstheme="minorHAnsi"/>
          <w:noProof/>
          <w:lang w:eastAsia="es-CL"/>
        </w:rPr>
        <w:t xml:space="preserve"> En él se ejemplifi</w:t>
      </w:r>
      <w:r w:rsidR="00FC352A" w:rsidRPr="00DB345C">
        <w:rPr>
          <w:rFonts w:cstheme="minorHAnsi"/>
          <w:noProof/>
          <w:lang w:eastAsia="es-CL"/>
        </w:rPr>
        <w:t>ca cada método de electrización de forma más dinámica.</w:t>
      </w:r>
    </w:p>
    <w:p w:rsidR="00340C87" w:rsidRPr="00DB345C" w:rsidRDefault="00887AB2">
      <w:pPr>
        <w:rPr>
          <w:rFonts w:cstheme="minorHAnsi"/>
          <w:noProof/>
          <w:lang w:eastAsia="es-CL"/>
        </w:rPr>
      </w:pPr>
      <w:hyperlink r:id="rId8" w:history="1">
        <w:r w:rsidR="00340C87" w:rsidRPr="00DB345C">
          <w:rPr>
            <w:rStyle w:val="Hipervnculo"/>
            <w:rFonts w:cstheme="minorHAnsi"/>
            <w:noProof/>
            <w:lang w:eastAsia="es-CL"/>
          </w:rPr>
          <w:t>https://www.youtube.com/watch?v=t_d2PLoOGcI</w:t>
        </w:r>
      </w:hyperlink>
      <w:r w:rsidR="00340C87" w:rsidRPr="00DB345C">
        <w:rPr>
          <w:rFonts w:cstheme="minorHAnsi"/>
          <w:noProof/>
          <w:lang w:eastAsia="es-CL"/>
        </w:rPr>
        <w:t xml:space="preserve"> </w:t>
      </w:r>
    </w:p>
    <w:p w:rsidR="00FC352A" w:rsidRPr="00DB345C" w:rsidRDefault="00FC352A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lastRenderedPageBreak/>
        <w:t xml:space="preserve">3.- </w:t>
      </w:r>
      <w:r w:rsidR="00131E73" w:rsidRPr="00DB345C">
        <w:rPr>
          <w:rFonts w:cstheme="minorHAnsi"/>
          <w:noProof/>
          <w:lang w:eastAsia="es-CL"/>
        </w:rPr>
        <w:t xml:space="preserve">Leer el problema resuelto de la </w:t>
      </w:r>
      <w:r w:rsidR="009A6087" w:rsidRPr="00DB345C">
        <w:rPr>
          <w:rFonts w:cstheme="minorHAnsi"/>
          <w:noProof/>
          <w:lang w:eastAsia="es-CL"/>
        </w:rPr>
        <w:t>imágen1</w:t>
      </w:r>
      <w:r w:rsidR="00340C87" w:rsidRPr="00DB345C">
        <w:rPr>
          <w:rFonts w:cstheme="minorHAnsi"/>
          <w:noProof/>
          <w:lang w:eastAsia="es-CL"/>
        </w:rPr>
        <w:t>:</w:t>
      </w:r>
      <w:r w:rsidR="00131E73" w:rsidRPr="00DB345C">
        <w:rPr>
          <w:rFonts w:cstheme="minorHAnsi"/>
          <w:noProof/>
          <w:lang w:eastAsia="es-CL"/>
        </w:rPr>
        <w:drawing>
          <wp:inline distT="0" distB="0" distL="0" distR="0" wp14:anchorId="6B8B131C" wp14:editId="51690F09">
            <wp:extent cx="5260888" cy="367631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 bwMode="auto">
                    <a:xfrm>
                      <a:off x="0" y="0"/>
                      <a:ext cx="5259491" cy="367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E8B" w:rsidRPr="00DB345C" w:rsidRDefault="00DB345C" w:rsidP="00D33E8B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30A7929" wp14:editId="73D70052">
            <wp:simplePos x="0" y="0"/>
            <wp:positionH relativeFrom="column">
              <wp:posOffset>3171825</wp:posOffset>
            </wp:positionH>
            <wp:positionV relativeFrom="paragraph">
              <wp:posOffset>99695</wp:posOffset>
            </wp:positionV>
            <wp:extent cx="2631440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423" y="21318"/>
                <wp:lineTo x="2142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E73" w:rsidRPr="00DB345C">
        <w:rPr>
          <w:rFonts w:cstheme="minorHAnsi"/>
          <w:noProof/>
          <w:lang w:eastAsia="es-CL"/>
        </w:rPr>
        <w:t>4.- Responder las siguientes pregun</w:t>
      </w:r>
      <w:r w:rsidR="00340C87" w:rsidRPr="00DB345C">
        <w:rPr>
          <w:rFonts w:cstheme="minorHAnsi"/>
          <w:noProof/>
          <w:lang w:eastAsia="es-CL"/>
        </w:rPr>
        <w:t>tas sobre la situación anterior:</w:t>
      </w:r>
    </w:p>
    <w:p w:rsidR="00131E73" w:rsidRPr="00DB345C" w:rsidRDefault="00131E73" w:rsidP="00D33E8B">
      <w:pPr>
        <w:rPr>
          <w:rFonts w:cstheme="minorHAnsi"/>
          <w:noProof/>
          <w:lang w:eastAsia="es-CL"/>
        </w:rPr>
      </w:pPr>
    </w:p>
    <w:p w:rsidR="00340C87" w:rsidRPr="00DB345C" w:rsidRDefault="00340C87" w:rsidP="00D33E8B">
      <w:pPr>
        <w:rPr>
          <w:rFonts w:cstheme="minorHAnsi"/>
          <w:noProof/>
          <w:lang w:eastAsia="es-CL"/>
        </w:rPr>
      </w:pPr>
    </w:p>
    <w:p w:rsidR="00340C87" w:rsidRPr="00DB345C" w:rsidRDefault="00340C87" w:rsidP="00D33E8B">
      <w:pPr>
        <w:rPr>
          <w:rFonts w:cstheme="minorHAnsi"/>
          <w:noProof/>
          <w:lang w:eastAsia="es-CL"/>
        </w:rPr>
      </w:pPr>
    </w:p>
    <w:p w:rsidR="00131E73" w:rsidRPr="00DB345C" w:rsidRDefault="00131E73" w:rsidP="00D33E8B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>5.- Enviar tus respuestas a la clase de ciencias naturales</w:t>
      </w:r>
      <w:r w:rsidR="00340C87" w:rsidRPr="00DB345C">
        <w:rPr>
          <w:rFonts w:cstheme="minorHAnsi"/>
          <w:noProof/>
          <w:lang w:eastAsia="es-CL"/>
        </w:rPr>
        <w:t xml:space="preserve"> en Classroom (No en</w:t>
      </w:r>
      <w:r w:rsidR="009A6087" w:rsidRPr="00DB345C">
        <w:rPr>
          <w:rFonts w:cstheme="minorHAnsi"/>
          <w:noProof/>
          <w:lang w:eastAsia="es-CL"/>
        </w:rPr>
        <w:t xml:space="preserve"> la sección</w:t>
      </w:r>
      <w:r w:rsidR="00340C87" w:rsidRPr="00DB345C">
        <w:rPr>
          <w:rFonts w:cstheme="minorHAnsi"/>
          <w:noProof/>
          <w:lang w:eastAsia="es-CL"/>
        </w:rPr>
        <w:t xml:space="preserve"> comentarios) También puedes </w:t>
      </w:r>
      <w:r w:rsidRPr="00DB345C">
        <w:rPr>
          <w:rFonts w:cstheme="minorHAnsi"/>
          <w:noProof/>
          <w:lang w:eastAsia="es-CL"/>
        </w:rPr>
        <w:t xml:space="preserve">enviarlas al correo </w:t>
      </w:r>
      <w:hyperlink r:id="rId11" w:history="1">
        <w:r w:rsidRPr="00DB345C">
          <w:rPr>
            <w:rStyle w:val="Hipervnculo"/>
            <w:rFonts w:cstheme="minorHAnsi"/>
            <w:noProof/>
            <w:lang w:eastAsia="es-CL"/>
          </w:rPr>
          <w:t>pcaceres@salesianoslinares.cl</w:t>
        </w:r>
      </w:hyperlink>
      <w:r w:rsidRPr="00DB345C">
        <w:rPr>
          <w:rFonts w:cstheme="minorHAnsi"/>
          <w:noProof/>
          <w:lang w:eastAsia="es-CL"/>
        </w:rPr>
        <w:t xml:space="preserve"> indicando </w:t>
      </w:r>
      <w:r w:rsidR="00340C87" w:rsidRPr="00DB345C">
        <w:rPr>
          <w:rFonts w:cstheme="minorHAnsi"/>
          <w:noProof/>
          <w:lang w:eastAsia="es-CL"/>
        </w:rPr>
        <w:t>en el asunto, tu nombre y apellido</w:t>
      </w:r>
      <w:r w:rsidRPr="00DB345C">
        <w:rPr>
          <w:rFonts w:cstheme="minorHAnsi"/>
          <w:noProof/>
          <w:lang w:eastAsia="es-CL"/>
        </w:rPr>
        <w:t xml:space="preserve">. </w:t>
      </w:r>
    </w:p>
    <w:p w:rsidR="00131E73" w:rsidRPr="00DB345C" w:rsidRDefault="00131E73" w:rsidP="00D33E8B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 xml:space="preserve">Nota: </w:t>
      </w:r>
    </w:p>
    <w:p w:rsidR="00DB345C" w:rsidRDefault="00131E73" w:rsidP="009A6087">
      <w:pPr>
        <w:rPr>
          <w:rFonts w:cstheme="minorHAnsi"/>
          <w:noProof/>
          <w:lang w:eastAsia="es-CL"/>
        </w:rPr>
      </w:pPr>
      <w:r w:rsidRPr="00DB345C">
        <w:rPr>
          <w:rFonts w:cstheme="minorHAnsi"/>
          <w:noProof/>
          <w:lang w:eastAsia="es-CL"/>
        </w:rPr>
        <w:t>- El plazo de entrega es hasta el miércoles 1 de abril a las 00:00 hrs.</w:t>
      </w:r>
    </w:p>
    <w:p w:rsidR="009A6087" w:rsidRPr="00DB345C" w:rsidRDefault="00131E73" w:rsidP="009A6087">
      <w:pPr>
        <w:rPr>
          <w:rFonts w:cstheme="minorHAnsi"/>
        </w:rPr>
      </w:pPr>
      <w:r w:rsidRPr="00DB345C">
        <w:rPr>
          <w:rFonts w:cstheme="minorHAnsi"/>
          <w:noProof/>
          <w:lang w:eastAsia="es-CL"/>
        </w:rPr>
        <w:t>- Si no puedes ver los videos de Youtube, puedes leer las páginas 95 y 97 de tu libro gordo de ciencias.</w:t>
      </w:r>
      <w:r w:rsidR="009A6087" w:rsidRPr="00DB345C">
        <w:rPr>
          <w:rFonts w:cstheme="minorHAnsi"/>
        </w:rPr>
        <w:t xml:space="preserve"> </w:t>
      </w:r>
    </w:p>
    <w:p w:rsidR="009A6087" w:rsidRPr="00DB345C" w:rsidRDefault="009A6087" w:rsidP="009A6087">
      <w:pPr>
        <w:rPr>
          <w:rFonts w:cstheme="minorHAnsi"/>
        </w:rPr>
      </w:pPr>
      <w:r w:rsidRPr="00DB345C">
        <w:rPr>
          <w:rFonts w:cstheme="minorHAnsi"/>
        </w:rPr>
        <w:t>- La resolución de la tarea se dará a conocer la próxima clase.</w:t>
      </w:r>
    </w:p>
    <w:p w:rsidR="00D33E8B" w:rsidRPr="00DB345C" w:rsidRDefault="00340C87" w:rsidP="00131E73">
      <w:pPr>
        <w:rPr>
          <w:rFonts w:cstheme="minorHAnsi"/>
        </w:rPr>
      </w:pPr>
      <w:r w:rsidRPr="00DB345C">
        <w:rPr>
          <w:rFonts w:cstheme="minorHAnsi"/>
        </w:rPr>
        <w:t>- El chat se habilitará a continuación para responder</w:t>
      </w:r>
      <w:r w:rsidR="009A6087" w:rsidRPr="00DB345C">
        <w:rPr>
          <w:rFonts w:cstheme="minorHAnsi"/>
        </w:rPr>
        <w:t xml:space="preserve"> a c</w:t>
      </w:r>
      <w:r w:rsidRPr="00DB345C">
        <w:rPr>
          <w:rFonts w:cstheme="minorHAnsi"/>
        </w:rPr>
        <w:t>ualquier duda.</w:t>
      </w:r>
      <w:bookmarkStart w:id="0" w:name="_GoBack"/>
      <w:bookmarkEnd w:id="0"/>
    </w:p>
    <w:sectPr w:rsidR="00D33E8B" w:rsidRPr="00DB345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B2" w:rsidRDefault="00887AB2" w:rsidP="00131E73">
      <w:pPr>
        <w:spacing w:after="0" w:line="240" w:lineRule="auto"/>
      </w:pPr>
      <w:r>
        <w:separator/>
      </w:r>
    </w:p>
  </w:endnote>
  <w:endnote w:type="continuationSeparator" w:id="0">
    <w:p w:rsidR="00887AB2" w:rsidRDefault="00887AB2" w:rsidP="0013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B2" w:rsidRDefault="00887AB2" w:rsidP="00131E73">
      <w:pPr>
        <w:spacing w:after="0" w:line="240" w:lineRule="auto"/>
      </w:pPr>
      <w:r>
        <w:separator/>
      </w:r>
    </w:p>
  </w:footnote>
  <w:footnote w:type="continuationSeparator" w:id="0">
    <w:p w:rsidR="00887AB2" w:rsidRDefault="00887AB2" w:rsidP="0013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5C" w:rsidRDefault="00DB345C" w:rsidP="00DB345C">
    <w:pPr>
      <w:pStyle w:val="Encabezado"/>
      <w:tabs>
        <w:tab w:val="clear" w:pos="4419"/>
        <w:tab w:val="clear" w:pos="8838"/>
        <w:tab w:val="left" w:pos="1052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60EF9FA" wp14:editId="4798B6AC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500380" cy="631190"/>
          <wp:effectExtent l="0" t="0" r="0" b="0"/>
          <wp:wrapTight wrapText="bothSides">
            <wp:wrapPolygon edited="0">
              <wp:start x="0" y="0"/>
              <wp:lineTo x="0" y="16950"/>
              <wp:lineTo x="3289" y="20861"/>
              <wp:lineTo x="7401" y="20861"/>
              <wp:lineTo x="13157" y="20861"/>
              <wp:lineTo x="17269" y="20861"/>
              <wp:lineTo x="20558" y="16950"/>
              <wp:lineTo x="20558" y="0"/>
              <wp:lineTo x="0" y="0"/>
            </wp:wrapPolygon>
          </wp:wrapTight>
          <wp:docPr id="3" name="Imagen 3" descr="Resultado de imagen para logo salesianos lin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lesianos lina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Salesianos Linares </w:t>
    </w:r>
    <w:r>
      <w:tab/>
    </w:r>
    <w:r>
      <w:tab/>
    </w:r>
    <w:r>
      <w:tab/>
    </w:r>
    <w:r>
      <w:tab/>
      <w:t xml:space="preserve">                                   Paola Cáceres</w:t>
    </w:r>
  </w:p>
  <w:p w:rsidR="00DB345C" w:rsidRDefault="00DB345C" w:rsidP="00DB345C">
    <w:pPr>
      <w:pStyle w:val="Encabezado"/>
      <w:tabs>
        <w:tab w:val="clear" w:pos="4419"/>
        <w:tab w:val="clear" w:pos="8838"/>
        <w:tab w:val="left" w:pos="1052"/>
      </w:tabs>
    </w:pPr>
    <w:r>
      <w:t xml:space="preserve">                     Departamento de Ciencias</w:t>
    </w:r>
    <w:r>
      <w:tab/>
    </w:r>
    <w:r>
      <w:tab/>
    </w:r>
    <w:r>
      <w:tab/>
      <w:t xml:space="preserve">                            Profesora de Ciencias</w:t>
    </w:r>
  </w:p>
  <w:p w:rsidR="00DB345C" w:rsidRPr="00702D1F" w:rsidRDefault="00DB345C" w:rsidP="00DB345C">
    <w:pPr>
      <w:pStyle w:val="Encabezado"/>
      <w:tabs>
        <w:tab w:val="clear" w:pos="4419"/>
        <w:tab w:val="clear" w:pos="8838"/>
        <w:tab w:val="left" w:pos="1052"/>
      </w:tabs>
    </w:pPr>
    <w:r>
      <w:tab/>
      <w:t xml:space="preserve">Ciencias Naturales  </w:t>
    </w:r>
  </w:p>
  <w:p w:rsidR="00DB345C" w:rsidRDefault="00DB34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8B"/>
    <w:rsid w:val="00131E73"/>
    <w:rsid w:val="002D13E2"/>
    <w:rsid w:val="00340C87"/>
    <w:rsid w:val="00424DC2"/>
    <w:rsid w:val="00531538"/>
    <w:rsid w:val="005928B3"/>
    <w:rsid w:val="006E2976"/>
    <w:rsid w:val="00887AB2"/>
    <w:rsid w:val="009A6087"/>
    <w:rsid w:val="00D33E8B"/>
    <w:rsid w:val="00DB345C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E73"/>
  </w:style>
  <w:style w:type="paragraph" w:styleId="Piedepgina">
    <w:name w:val="footer"/>
    <w:basedOn w:val="Normal"/>
    <w:link w:val="PiedepginaCar"/>
    <w:uiPriority w:val="99"/>
    <w:unhideWhenUsed/>
    <w:rsid w:val="0013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E73"/>
  </w:style>
  <w:style w:type="character" w:styleId="Hipervnculo">
    <w:name w:val="Hyperlink"/>
    <w:basedOn w:val="Fuentedeprrafopredeter"/>
    <w:uiPriority w:val="99"/>
    <w:unhideWhenUsed/>
    <w:rsid w:val="00131E7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B3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3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B3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3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E73"/>
  </w:style>
  <w:style w:type="paragraph" w:styleId="Piedepgina">
    <w:name w:val="footer"/>
    <w:basedOn w:val="Normal"/>
    <w:link w:val="PiedepginaCar"/>
    <w:uiPriority w:val="99"/>
    <w:unhideWhenUsed/>
    <w:rsid w:val="0013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E73"/>
  </w:style>
  <w:style w:type="character" w:styleId="Hipervnculo">
    <w:name w:val="Hyperlink"/>
    <w:basedOn w:val="Fuentedeprrafopredeter"/>
    <w:uiPriority w:val="99"/>
    <w:unhideWhenUsed/>
    <w:rsid w:val="00131E7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B34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3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B34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3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d2PLoOG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2jJDXmDF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caceres@salesianoslinares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2020-03-25T23:48:00Z</cp:lastPrinted>
  <dcterms:created xsi:type="dcterms:W3CDTF">2020-03-25T23:43:00Z</dcterms:created>
  <dcterms:modified xsi:type="dcterms:W3CDTF">2020-03-26T12:19:00Z</dcterms:modified>
</cp:coreProperties>
</file>